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tbl>
      <w:tblPr>
        <w:tblStyle w:val="a5"/>
        <w:tblpPr w:leftFromText="180" w:rightFromText="180" w:vertAnchor="text" w:horzAnchor="margin" w:tblpXSpec="center" w:tblpY="67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253"/>
        <w:gridCol w:w="1417"/>
        <w:gridCol w:w="1418"/>
        <w:gridCol w:w="1701"/>
        <w:gridCol w:w="3402"/>
      </w:tblGrid>
      <w:tr w:rsidR="00B47BA0" w:rsidRPr="00B01722" w:rsidTr="004824CA">
        <w:trPr>
          <w:trHeight w:val="1125"/>
        </w:trPr>
        <w:tc>
          <w:tcPr>
            <w:tcW w:w="675" w:type="dxa"/>
            <w:vAlign w:val="center"/>
          </w:tcPr>
          <w:p w:rsidR="00B47BA0" w:rsidRPr="001F2540" w:rsidRDefault="00B47BA0" w:rsidP="001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2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2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B47BA0" w:rsidRPr="001F2540" w:rsidRDefault="00B47BA0" w:rsidP="001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2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</w:t>
            </w:r>
            <w:proofErr w:type="gramEnd"/>
            <w:r w:rsidRPr="001F2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осуществляющий контроль</w:t>
            </w:r>
          </w:p>
        </w:tc>
        <w:tc>
          <w:tcPr>
            <w:tcW w:w="4253" w:type="dxa"/>
            <w:vAlign w:val="center"/>
          </w:tcPr>
          <w:p w:rsidR="00B47BA0" w:rsidRPr="001F2540" w:rsidRDefault="00B47BA0" w:rsidP="001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417" w:type="dxa"/>
            <w:vAlign w:val="center"/>
          </w:tcPr>
          <w:p w:rsidR="00B47BA0" w:rsidRPr="001F2540" w:rsidRDefault="00B47BA0" w:rsidP="001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начала проверки</w:t>
            </w:r>
          </w:p>
        </w:tc>
        <w:tc>
          <w:tcPr>
            <w:tcW w:w="1418" w:type="dxa"/>
            <w:vAlign w:val="center"/>
          </w:tcPr>
          <w:p w:rsidR="00B47BA0" w:rsidRPr="001F2540" w:rsidRDefault="00B47BA0" w:rsidP="001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окончания проверки</w:t>
            </w:r>
          </w:p>
        </w:tc>
        <w:tc>
          <w:tcPr>
            <w:tcW w:w="1701" w:type="dxa"/>
            <w:vAlign w:val="center"/>
          </w:tcPr>
          <w:p w:rsidR="00B47BA0" w:rsidRPr="001F2540" w:rsidRDefault="00B47BA0" w:rsidP="001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3402" w:type="dxa"/>
            <w:vAlign w:val="center"/>
          </w:tcPr>
          <w:p w:rsidR="00B47BA0" w:rsidRPr="001F2540" w:rsidRDefault="00B47BA0" w:rsidP="001F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47BA0" w:rsidRPr="00B01722" w:rsidTr="004824CA">
        <w:tc>
          <w:tcPr>
            <w:tcW w:w="675" w:type="dxa"/>
          </w:tcPr>
          <w:p w:rsidR="00B47BA0" w:rsidRPr="00B01722" w:rsidRDefault="00B47BA0" w:rsidP="001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47BA0" w:rsidRPr="00B01722" w:rsidRDefault="00F8374B" w:rsidP="0081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4253" w:type="dxa"/>
          </w:tcPr>
          <w:p w:rsidR="001F2540" w:rsidRDefault="00751812" w:rsidP="001F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Плановая. </w:t>
            </w:r>
          </w:p>
          <w:p w:rsidR="00B47BA0" w:rsidRPr="00B01722" w:rsidRDefault="00F8374B" w:rsidP="0048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715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  <w:r w:rsidR="004824CA">
              <w:rPr>
                <w:rFonts w:ascii="Times New Roman" w:hAnsi="Times New Roman" w:cs="Times New Roman"/>
                <w:sz w:val="24"/>
                <w:szCs w:val="24"/>
              </w:rPr>
              <w:t xml:space="preserve">страхователя по обязательному социальному страхованию от несчастных случаев на производстве и профессиональных заболеваний (проверка </w:t>
            </w:r>
            <w:r w:rsidRPr="00AD471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исчисления, полноты и своевременности уплаты (перечисления) страховых взносов на обязательное социальное страхование </w:t>
            </w:r>
            <w:r w:rsidR="004824CA">
              <w:rPr>
                <w:rFonts w:ascii="Times New Roman" w:hAnsi="Times New Roman" w:cs="Times New Roman"/>
                <w:sz w:val="24"/>
                <w:szCs w:val="24"/>
              </w:rPr>
              <w:t xml:space="preserve">от несчастных случаев на производстве и профессиональных заболеваний </w:t>
            </w:r>
            <w:r w:rsidRPr="00AD4715">
              <w:rPr>
                <w:rFonts w:ascii="Times New Roman" w:hAnsi="Times New Roman" w:cs="Times New Roman"/>
                <w:sz w:val="24"/>
                <w:szCs w:val="24"/>
              </w:rPr>
              <w:t>в Фонд социального с</w:t>
            </w:r>
            <w:r w:rsidR="004824CA">
              <w:rPr>
                <w:rFonts w:ascii="Times New Roman" w:hAnsi="Times New Roman" w:cs="Times New Roman"/>
                <w:sz w:val="24"/>
                <w:szCs w:val="24"/>
              </w:rPr>
              <w:t xml:space="preserve">трахования Российской Федерации, а так же правомерности произведения расходов на выплату страхового обеспечения страхователем) </w:t>
            </w:r>
            <w:r w:rsidRPr="00AD4715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01.01.2018 по 31.12.2020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</w:tcPr>
          <w:p w:rsidR="00B47BA0" w:rsidRPr="00B01722" w:rsidRDefault="00F8374B" w:rsidP="001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418" w:type="dxa"/>
          </w:tcPr>
          <w:p w:rsidR="00B47BA0" w:rsidRPr="00B01722" w:rsidRDefault="00F8374B" w:rsidP="001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701" w:type="dxa"/>
          </w:tcPr>
          <w:p w:rsidR="00B47BA0" w:rsidRPr="00B01722" w:rsidRDefault="00B47BA0" w:rsidP="001F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402" w:type="dxa"/>
          </w:tcPr>
          <w:p w:rsidR="00B47BA0" w:rsidRPr="00B01722" w:rsidRDefault="00B47BA0" w:rsidP="001F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B5" w:rsidRPr="00B01722" w:rsidTr="004824CA">
        <w:tc>
          <w:tcPr>
            <w:tcW w:w="675" w:type="dxa"/>
          </w:tcPr>
          <w:p w:rsidR="00FA01B5" w:rsidRPr="00B01722" w:rsidRDefault="00FA01B5" w:rsidP="001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01B5" w:rsidRPr="004A1464" w:rsidRDefault="004A1464" w:rsidP="00811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мэрии города Ярославля</w:t>
            </w:r>
          </w:p>
        </w:tc>
        <w:tc>
          <w:tcPr>
            <w:tcW w:w="4253" w:type="dxa"/>
          </w:tcPr>
          <w:p w:rsidR="004A1464" w:rsidRDefault="004A1464" w:rsidP="004A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Плановая.</w:t>
            </w:r>
          </w:p>
          <w:p w:rsidR="004A1464" w:rsidRPr="004A1464" w:rsidRDefault="004A1464" w:rsidP="004A1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ведения бухгалтерского учета и достоверности бухгалтерской отчетности  за период с 01.11.2017 по 30.11.2021 гг.</w:t>
            </w:r>
          </w:p>
        </w:tc>
        <w:tc>
          <w:tcPr>
            <w:tcW w:w="1417" w:type="dxa"/>
          </w:tcPr>
          <w:p w:rsidR="00FA01B5" w:rsidRPr="004A1464" w:rsidRDefault="004A1464" w:rsidP="001F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1418" w:type="dxa"/>
          </w:tcPr>
          <w:p w:rsidR="00FA01B5" w:rsidRPr="004A1464" w:rsidRDefault="004A1464" w:rsidP="001F2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701" w:type="dxa"/>
          </w:tcPr>
          <w:p w:rsidR="00FA01B5" w:rsidRPr="004A1464" w:rsidRDefault="004A1464" w:rsidP="001F2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  <w:bookmarkStart w:id="0" w:name="_GoBack"/>
            <w:bookmarkEnd w:id="0"/>
          </w:p>
        </w:tc>
        <w:tc>
          <w:tcPr>
            <w:tcW w:w="3402" w:type="dxa"/>
          </w:tcPr>
          <w:p w:rsidR="00FA01B5" w:rsidRPr="00B01722" w:rsidRDefault="00FA01B5" w:rsidP="001F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540" w:rsidRDefault="001F2540" w:rsidP="001F2540">
      <w:pPr>
        <w:pStyle w:val="a9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68">
        <w:rPr>
          <w:rFonts w:ascii="Times New Roman" w:hAnsi="Times New Roman" w:cs="Times New Roman"/>
          <w:b/>
          <w:sz w:val="24"/>
          <w:szCs w:val="24"/>
        </w:rPr>
        <w:t xml:space="preserve">Информация по проверкам, проведенным в муниципальном учреждении «Комплексный центр социального обслуживания </w:t>
      </w:r>
    </w:p>
    <w:p w:rsidR="001F2540" w:rsidRPr="00590368" w:rsidRDefault="001F2540" w:rsidP="001F2540">
      <w:pPr>
        <w:pStyle w:val="a9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68">
        <w:rPr>
          <w:rFonts w:ascii="Times New Roman" w:hAnsi="Times New Roman" w:cs="Times New Roman"/>
          <w:b/>
          <w:sz w:val="24"/>
          <w:szCs w:val="24"/>
        </w:rPr>
        <w:t>населения Ленинского района г. Ярославля»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368">
        <w:rPr>
          <w:rFonts w:ascii="Times New Roman" w:hAnsi="Times New Roman" w:cs="Times New Roman"/>
          <w:b/>
          <w:sz w:val="24"/>
          <w:szCs w:val="24"/>
        </w:rPr>
        <w:t>в 20</w:t>
      </w:r>
      <w:r w:rsidR="00F8374B">
        <w:rPr>
          <w:rFonts w:ascii="Times New Roman" w:hAnsi="Times New Roman" w:cs="Times New Roman"/>
          <w:b/>
          <w:sz w:val="24"/>
          <w:szCs w:val="24"/>
        </w:rPr>
        <w:t>21</w:t>
      </w:r>
      <w:r w:rsidRPr="00590368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1F2540" w:rsidRDefault="001F2540" w:rsidP="001F2540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78248F" w:rsidRPr="001F2540" w:rsidRDefault="001F2540" w:rsidP="001F2540">
      <w:pPr>
        <w:ind w:left="2268"/>
        <w:rPr>
          <w:rFonts w:ascii="Times New Roman" w:hAnsi="Times New Roman" w:cs="Times New Roman"/>
          <w:sz w:val="24"/>
          <w:szCs w:val="24"/>
        </w:rPr>
      </w:pPr>
      <w:r w:rsidRPr="001F2540">
        <w:rPr>
          <w:rFonts w:ascii="Times New Roman" w:hAnsi="Times New Roman" w:cs="Times New Roman"/>
          <w:sz w:val="24"/>
          <w:szCs w:val="24"/>
        </w:rPr>
        <w:t xml:space="preserve">Директор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 </w:t>
      </w:r>
      <w:r w:rsidRPr="001F2540">
        <w:rPr>
          <w:rFonts w:ascii="Times New Roman" w:hAnsi="Times New Roman" w:cs="Times New Roman"/>
          <w:sz w:val="24"/>
          <w:szCs w:val="24"/>
        </w:rPr>
        <w:t>И.Б. Дашкова</w:t>
      </w:r>
    </w:p>
    <w:sectPr w:rsidR="0078248F" w:rsidRPr="001F2540" w:rsidSect="00CA5011">
      <w:pgSz w:w="16838" w:h="11906" w:orient="landscape"/>
      <w:pgMar w:top="56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FB5"/>
    <w:multiLevelType w:val="multilevel"/>
    <w:tmpl w:val="2EC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36D54"/>
    <w:multiLevelType w:val="hybridMultilevel"/>
    <w:tmpl w:val="F574ED6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3092C60"/>
    <w:multiLevelType w:val="multilevel"/>
    <w:tmpl w:val="12A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5352E"/>
    <w:multiLevelType w:val="hybridMultilevel"/>
    <w:tmpl w:val="E0221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1A31"/>
    <w:multiLevelType w:val="multilevel"/>
    <w:tmpl w:val="1FC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81E"/>
    <w:rsid w:val="00000A91"/>
    <w:rsid w:val="0001438E"/>
    <w:rsid w:val="000739BB"/>
    <w:rsid w:val="000D2311"/>
    <w:rsid w:val="001017E8"/>
    <w:rsid w:val="001333BD"/>
    <w:rsid w:val="001A346A"/>
    <w:rsid w:val="001F2540"/>
    <w:rsid w:val="0023510F"/>
    <w:rsid w:val="00256219"/>
    <w:rsid w:val="00395FAE"/>
    <w:rsid w:val="003E113B"/>
    <w:rsid w:val="004824CA"/>
    <w:rsid w:val="004A1464"/>
    <w:rsid w:val="0055080E"/>
    <w:rsid w:val="00623EBB"/>
    <w:rsid w:val="006B3DD4"/>
    <w:rsid w:val="006D4701"/>
    <w:rsid w:val="00751812"/>
    <w:rsid w:val="007641EF"/>
    <w:rsid w:val="0078248F"/>
    <w:rsid w:val="007C7B09"/>
    <w:rsid w:val="0081178C"/>
    <w:rsid w:val="00923018"/>
    <w:rsid w:val="0094481E"/>
    <w:rsid w:val="00B01722"/>
    <w:rsid w:val="00B47BA0"/>
    <w:rsid w:val="00B57C90"/>
    <w:rsid w:val="00C27694"/>
    <w:rsid w:val="00C8465F"/>
    <w:rsid w:val="00CA5011"/>
    <w:rsid w:val="00D247A4"/>
    <w:rsid w:val="00DF2771"/>
    <w:rsid w:val="00E7118E"/>
    <w:rsid w:val="00F336CC"/>
    <w:rsid w:val="00F80F13"/>
    <w:rsid w:val="00F8374B"/>
    <w:rsid w:val="00F86ACE"/>
    <w:rsid w:val="00FA01B5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9"/>
  </w:style>
  <w:style w:type="paragraph" w:styleId="1">
    <w:name w:val="heading 1"/>
    <w:basedOn w:val="a"/>
    <w:link w:val="10"/>
    <w:uiPriority w:val="9"/>
    <w:qFormat/>
    <w:rsid w:val="00CA5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5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50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5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011"/>
  </w:style>
  <w:style w:type="character" w:styleId="a4">
    <w:name w:val="Hyperlink"/>
    <w:basedOn w:val="a0"/>
    <w:uiPriority w:val="99"/>
    <w:semiHidden/>
    <w:unhideWhenUsed/>
    <w:rsid w:val="00CA5011"/>
    <w:rPr>
      <w:color w:val="0000FF"/>
      <w:u w:val="single"/>
    </w:rPr>
  </w:style>
  <w:style w:type="table" w:styleId="a5">
    <w:name w:val="Table Grid"/>
    <w:basedOn w:val="a1"/>
    <w:uiPriority w:val="39"/>
    <w:rsid w:val="00E7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1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1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F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2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22</cp:revision>
  <cp:lastPrinted>2019-05-13T13:20:00Z</cp:lastPrinted>
  <dcterms:created xsi:type="dcterms:W3CDTF">2017-01-27T08:12:00Z</dcterms:created>
  <dcterms:modified xsi:type="dcterms:W3CDTF">2022-01-13T08:35:00Z</dcterms:modified>
</cp:coreProperties>
</file>