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tbl>
      <w:tblPr>
        <w:tblStyle w:val="a5"/>
        <w:tblpPr w:leftFromText="180" w:rightFromText="180" w:vertAnchor="text" w:horzAnchor="margin" w:tblpXSpec="center" w:tblpY="184"/>
        <w:tblW w:w="0" w:type="auto"/>
        <w:tblLook w:val="04A0"/>
      </w:tblPr>
      <w:tblGrid>
        <w:gridCol w:w="540"/>
        <w:gridCol w:w="2432"/>
        <w:gridCol w:w="2977"/>
        <w:gridCol w:w="1559"/>
        <w:gridCol w:w="1843"/>
        <w:gridCol w:w="2977"/>
        <w:gridCol w:w="3264"/>
      </w:tblGrid>
      <w:tr w:rsidR="00B47BA0" w:rsidRPr="00590368" w:rsidTr="00F81FD6">
        <w:tc>
          <w:tcPr>
            <w:tcW w:w="540" w:type="dxa"/>
          </w:tcPr>
          <w:p w:rsidR="00B47BA0" w:rsidRPr="00590368" w:rsidRDefault="00B47BA0" w:rsidP="00C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2" w:type="dxa"/>
          </w:tcPr>
          <w:p w:rsidR="00B47BA0" w:rsidRPr="00590368" w:rsidRDefault="00590368" w:rsidP="00D35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Орган, </w:t>
            </w:r>
            <w:r w:rsidR="00B47BA0" w:rsidRPr="0059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осуществляющий контроль</w:t>
            </w:r>
          </w:p>
        </w:tc>
        <w:tc>
          <w:tcPr>
            <w:tcW w:w="2977" w:type="dxa"/>
          </w:tcPr>
          <w:p w:rsidR="00B47BA0" w:rsidRPr="00590368" w:rsidRDefault="00B47BA0" w:rsidP="00D35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1559" w:type="dxa"/>
          </w:tcPr>
          <w:p w:rsidR="00B47BA0" w:rsidRPr="00590368" w:rsidRDefault="00B47BA0" w:rsidP="00D35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проверки</w:t>
            </w:r>
          </w:p>
        </w:tc>
        <w:tc>
          <w:tcPr>
            <w:tcW w:w="1843" w:type="dxa"/>
          </w:tcPr>
          <w:p w:rsidR="00B47BA0" w:rsidRPr="00590368" w:rsidRDefault="00B47BA0" w:rsidP="00D35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проверки</w:t>
            </w:r>
          </w:p>
        </w:tc>
        <w:tc>
          <w:tcPr>
            <w:tcW w:w="2977" w:type="dxa"/>
          </w:tcPr>
          <w:p w:rsidR="00B47BA0" w:rsidRPr="00590368" w:rsidRDefault="00B47BA0" w:rsidP="00D35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Выявленные нарушения</w:t>
            </w:r>
          </w:p>
        </w:tc>
        <w:tc>
          <w:tcPr>
            <w:tcW w:w="3264" w:type="dxa"/>
          </w:tcPr>
          <w:p w:rsidR="00B47BA0" w:rsidRPr="00590368" w:rsidRDefault="00B47BA0" w:rsidP="00D35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B47BA0" w:rsidRPr="00590368" w:rsidTr="00590368">
        <w:trPr>
          <w:trHeight w:val="4099"/>
        </w:trPr>
        <w:tc>
          <w:tcPr>
            <w:tcW w:w="540" w:type="dxa"/>
          </w:tcPr>
          <w:p w:rsidR="00B47BA0" w:rsidRPr="00590368" w:rsidRDefault="00B47BA0" w:rsidP="00C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2" w:type="dxa"/>
          </w:tcPr>
          <w:p w:rsidR="00B47BA0" w:rsidRPr="00590368" w:rsidRDefault="0053273C" w:rsidP="00CC3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социальной поддержке</w:t>
            </w:r>
            <w:r w:rsidR="00590368" w:rsidRPr="0059036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 xml:space="preserve"> и охране труда мэрии города Ярославля</w:t>
            </w:r>
          </w:p>
        </w:tc>
        <w:tc>
          <w:tcPr>
            <w:tcW w:w="2977" w:type="dxa"/>
          </w:tcPr>
          <w:p w:rsidR="0053273C" w:rsidRPr="00590368" w:rsidRDefault="0053273C" w:rsidP="00532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Плановая выездная проверка за период деятельности муниципального учреждения с 01.01.2017 по 30.03.2018:</w:t>
            </w:r>
          </w:p>
          <w:p w:rsidR="0053273C" w:rsidRPr="00590368" w:rsidRDefault="0053273C" w:rsidP="00532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- осуществление муниципальным учреждением деятельности, предусмотренной его уставом, в том числе предоставление государственных услуг (выполнение работ) по переданным полномочиям Ярославской области в рамках установленного муниципального задания,</w:t>
            </w:r>
          </w:p>
          <w:p w:rsidR="0053273C" w:rsidRPr="00590368" w:rsidRDefault="0053273C" w:rsidP="00532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- качество предоставления муниципальных услуг (выполнения работ),</w:t>
            </w:r>
          </w:p>
          <w:p w:rsidR="0053273C" w:rsidRPr="00590368" w:rsidRDefault="0053273C" w:rsidP="00532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учреждением платных услуг (выполнение работ),</w:t>
            </w:r>
          </w:p>
          <w:p w:rsidR="00E91F4A" w:rsidRPr="00590368" w:rsidRDefault="0053273C" w:rsidP="00532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- обеспечение муниципальным учреждением публичности своей деятельности и доступности предоставляемых услуг (выполнение работ)</w:t>
            </w:r>
          </w:p>
        </w:tc>
        <w:tc>
          <w:tcPr>
            <w:tcW w:w="1559" w:type="dxa"/>
          </w:tcPr>
          <w:p w:rsidR="00B47BA0" w:rsidRPr="00590368" w:rsidRDefault="0053273C" w:rsidP="0053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  <w:tc>
          <w:tcPr>
            <w:tcW w:w="1843" w:type="dxa"/>
          </w:tcPr>
          <w:p w:rsidR="0053273C" w:rsidRPr="00590368" w:rsidRDefault="0053273C" w:rsidP="0053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  <w:p w:rsidR="0053273C" w:rsidRPr="00590368" w:rsidRDefault="0053273C" w:rsidP="00532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73C" w:rsidRPr="00590368" w:rsidRDefault="0053273C" w:rsidP="00532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BA0" w:rsidRPr="00590368" w:rsidRDefault="00B47BA0" w:rsidP="0053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73C" w:rsidRPr="00590368" w:rsidRDefault="0053273C" w:rsidP="0053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3B24" w:rsidRPr="00590368" w:rsidRDefault="0053273C" w:rsidP="00F6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не выявлено. </w:t>
            </w:r>
            <w:r w:rsidR="00F664B4">
              <w:rPr>
                <w:rFonts w:ascii="Times New Roman" w:hAnsi="Times New Roman" w:cs="Times New Roman"/>
                <w:sz w:val="20"/>
                <w:szCs w:val="20"/>
              </w:rPr>
              <w:t>Имеются замечания.</w:t>
            </w:r>
          </w:p>
        </w:tc>
        <w:tc>
          <w:tcPr>
            <w:tcW w:w="3264" w:type="dxa"/>
          </w:tcPr>
          <w:p w:rsidR="00B47BA0" w:rsidRPr="00590368" w:rsidRDefault="0053273C" w:rsidP="0059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Замечания устранены</w:t>
            </w:r>
            <w:r w:rsidR="00590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4B4">
              <w:rPr>
                <w:rFonts w:ascii="Times New Roman" w:hAnsi="Times New Roman" w:cs="Times New Roman"/>
                <w:sz w:val="20"/>
                <w:szCs w:val="20"/>
              </w:rPr>
              <w:t>в полном объеме.</w:t>
            </w:r>
          </w:p>
        </w:tc>
      </w:tr>
      <w:tr w:rsidR="00590368" w:rsidRPr="00590368" w:rsidTr="00D353F2">
        <w:trPr>
          <w:trHeight w:val="1766"/>
        </w:trPr>
        <w:tc>
          <w:tcPr>
            <w:tcW w:w="540" w:type="dxa"/>
            <w:vMerge w:val="restart"/>
          </w:tcPr>
          <w:p w:rsidR="00590368" w:rsidRPr="00590368" w:rsidRDefault="00590368" w:rsidP="00C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90368" w:rsidRPr="00590368" w:rsidRDefault="00590368" w:rsidP="00886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</w:tcPr>
          <w:p w:rsidR="00590368" w:rsidRPr="00590368" w:rsidRDefault="00590368" w:rsidP="00C266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2977" w:type="dxa"/>
          </w:tcPr>
          <w:p w:rsidR="00590368" w:rsidRPr="00590368" w:rsidRDefault="00590368" w:rsidP="0059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Выездная проверка правильности произведенных расходов на выплату страхового обеспечения по обязательному социальному страхования на случай временной нетрудоспособности и в связи с материнством за период с 01.01.2015 по 31.12.2016</w:t>
            </w:r>
          </w:p>
        </w:tc>
        <w:tc>
          <w:tcPr>
            <w:tcW w:w="1559" w:type="dxa"/>
          </w:tcPr>
          <w:p w:rsidR="00590368" w:rsidRPr="00590368" w:rsidRDefault="00590368" w:rsidP="00C36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843" w:type="dxa"/>
          </w:tcPr>
          <w:p w:rsidR="00590368" w:rsidRPr="00590368" w:rsidRDefault="00590368" w:rsidP="00C36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28.04.2018</w:t>
            </w:r>
          </w:p>
        </w:tc>
        <w:tc>
          <w:tcPr>
            <w:tcW w:w="2977" w:type="dxa"/>
          </w:tcPr>
          <w:p w:rsidR="00590368" w:rsidRPr="00590368" w:rsidRDefault="00590368" w:rsidP="00B4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3264" w:type="dxa"/>
          </w:tcPr>
          <w:p w:rsidR="00590368" w:rsidRPr="00590368" w:rsidRDefault="00590368" w:rsidP="00D35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68" w:rsidRPr="00590368" w:rsidTr="00D353F2">
        <w:trPr>
          <w:trHeight w:val="1766"/>
        </w:trPr>
        <w:tc>
          <w:tcPr>
            <w:tcW w:w="540" w:type="dxa"/>
            <w:vMerge/>
          </w:tcPr>
          <w:p w:rsidR="00590368" w:rsidRPr="00590368" w:rsidRDefault="00590368" w:rsidP="00B4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590368" w:rsidRPr="00590368" w:rsidRDefault="00590368" w:rsidP="00CC3B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90368" w:rsidRPr="00590368" w:rsidRDefault="00590368" w:rsidP="00B0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Выездная проверка правильности исчисления, полноты и своевременности уплаты (перечислений)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 по установленному законодательством Российской Федерации тарифу с учетом установленной отделением Фонда скидки (надбавки), а так же правомерности произведенных расходов на выплату страхового обеспечения страхователя за период с 01.01.2015 по 31.12.2017</w:t>
            </w:r>
          </w:p>
        </w:tc>
        <w:tc>
          <w:tcPr>
            <w:tcW w:w="1559" w:type="dxa"/>
          </w:tcPr>
          <w:p w:rsidR="00590368" w:rsidRPr="00590368" w:rsidRDefault="00590368" w:rsidP="00C36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843" w:type="dxa"/>
          </w:tcPr>
          <w:p w:rsidR="00590368" w:rsidRPr="00590368" w:rsidRDefault="00590368" w:rsidP="00C36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28.04.2018</w:t>
            </w:r>
          </w:p>
        </w:tc>
        <w:tc>
          <w:tcPr>
            <w:tcW w:w="2977" w:type="dxa"/>
          </w:tcPr>
          <w:p w:rsidR="00590368" w:rsidRPr="00590368" w:rsidRDefault="00590368" w:rsidP="00B4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3264" w:type="dxa"/>
          </w:tcPr>
          <w:p w:rsidR="00590368" w:rsidRPr="00590368" w:rsidRDefault="00590368" w:rsidP="00D35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68" w:rsidRPr="00590368" w:rsidTr="00590368">
        <w:trPr>
          <w:trHeight w:val="1906"/>
        </w:trPr>
        <w:tc>
          <w:tcPr>
            <w:tcW w:w="540" w:type="dxa"/>
            <w:vMerge/>
          </w:tcPr>
          <w:p w:rsidR="00590368" w:rsidRPr="00590368" w:rsidRDefault="00590368" w:rsidP="00B47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590368" w:rsidRPr="00590368" w:rsidRDefault="00590368" w:rsidP="00CC3B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90368" w:rsidRPr="00590368" w:rsidRDefault="00590368" w:rsidP="00B0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Выездная плановая проверка правильности исчисления, полноты и своевременности уплаты (перечисления)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плательщиком страховых взносов за период с 01.01.2015 по 31.12.2016</w:t>
            </w:r>
          </w:p>
        </w:tc>
        <w:tc>
          <w:tcPr>
            <w:tcW w:w="1559" w:type="dxa"/>
          </w:tcPr>
          <w:p w:rsidR="00590368" w:rsidRPr="00590368" w:rsidRDefault="00590368" w:rsidP="00C36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1843" w:type="dxa"/>
          </w:tcPr>
          <w:p w:rsidR="00590368" w:rsidRPr="00590368" w:rsidRDefault="00590368" w:rsidP="00C36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28.04.2018</w:t>
            </w:r>
          </w:p>
        </w:tc>
        <w:tc>
          <w:tcPr>
            <w:tcW w:w="2977" w:type="dxa"/>
          </w:tcPr>
          <w:p w:rsidR="00590368" w:rsidRPr="00590368" w:rsidRDefault="00F664B4" w:rsidP="00B4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3264" w:type="dxa"/>
          </w:tcPr>
          <w:p w:rsidR="00590368" w:rsidRPr="00590368" w:rsidRDefault="00590368" w:rsidP="005903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73C" w:rsidRPr="00590368" w:rsidTr="00D353F2">
        <w:trPr>
          <w:trHeight w:val="1766"/>
        </w:trPr>
        <w:tc>
          <w:tcPr>
            <w:tcW w:w="540" w:type="dxa"/>
          </w:tcPr>
          <w:p w:rsidR="0053273C" w:rsidRPr="00590368" w:rsidRDefault="00C2667C" w:rsidP="00C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2" w:type="dxa"/>
          </w:tcPr>
          <w:p w:rsidR="0053273C" w:rsidRPr="00590368" w:rsidRDefault="0053273C" w:rsidP="00CC3B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Управление Пенсионного Фонда Российской Федерации в г. Ярославле</w:t>
            </w:r>
          </w:p>
        </w:tc>
        <w:tc>
          <w:tcPr>
            <w:tcW w:w="2977" w:type="dxa"/>
          </w:tcPr>
          <w:p w:rsidR="0053273C" w:rsidRPr="00590368" w:rsidRDefault="0053273C" w:rsidP="0053273C">
            <w:pPr>
              <w:tabs>
                <w:tab w:val="left" w:pos="2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 xml:space="preserve">Выездная проверка правильности исчисления, полноты и своевременности уплаты (перечисления) страховых взносов на обязательное пенсионное страхование в Пенсионный фонд Российской Федерации, страховых взносов на обязательное медицинское </w:t>
            </w:r>
            <w:r w:rsidRPr="00590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страхование в Федеральный фонд обязательного медицинского страхования плательщиком страховых взносов, достоверности представленных страхователем  индивидуальных сведений за период с 01.01.2015 по 31.12.2016</w:t>
            </w:r>
          </w:p>
        </w:tc>
        <w:tc>
          <w:tcPr>
            <w:tcW w:w="1559" w:type="dxa"/>
          </w:tcPr>
          <w:p w:rsidR="0053273C" w:rsidRPr="00590368" w:rsidRDefault="0053273C" w:rsidP="0053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23.04.2018</w:t>
            </w:r>
          </w:p>
        </w:tc>
        <w:tc>
          <w:tcPr>
            <w:tcW w:w="1843" w:type="dxa"/>
          </w:tcPr>
          <w:p w:rsidR="0053273C" w:rsidRPr="00590368" w:rsidRDefault="0053273C" w:rsidP="0053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2977" w:type="dxa"/>
          </w:tcPr>
          <w:p w:rsidR="0053273C" w:rsidRPr="00590368" w:rsidRDefault="0053273C" w:rsidP="00B4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3264" w:type="dxa"/>
          </w:tcPr>
          <w:p w:rsidR="0053273C" w:rsidRPr="00590368" w:rsidRDefault="0053273C" w:rsidP="00D35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73C" w:rsidRPr="00590368" w:rsidTr="00D353F2">
        <w:trPr>
          <w:trHeight w:val="1766"/>
        </w:trPr>
        <w:tc>
          <w:tcPr>
            <w:tcW w:w="540" w:type="dxa"/>
          </w:tcPr>
          <w:p w:rsidR="0053273C" w:rsidRPr="00590368" w:rsidRDefault="00C2667C" w:rsidP="00C2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32" w:type="dxa"/>
          </w:tcPr>
          <w:p w:rsidR="0053273C" w:rsidRPr="00590368" w:rsidRDefault="0053273C" w:rsidP="00CC3B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инспекция труда в Ярославской области</w:t>
            </w:r>
          </w:p>
        </w:tc>
        <w:tc>
          <w:tcPr>
            <w:tcW w:w="2977" w:type="dxa"/>
          </w:tcPr>
          <w:p w:rsidR="0053273C" w:rsidRPr="00590368" w:rsidRDefault="0053273C" w:rsidP="0053273C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Плановая выездная проверка соблюдения обязательных требований или требований, установленных муниципальными правовыми актами</w:t>
            </w:r>
          </w:p>
        </w:tc>
        <w:tc>
          <w:tcPr>
            <w:tcW w:w="1559" w:type="dxa"/>
          </w:tcPr>
          <w:p w:rsidR="0053273C" w:rsidRPr="00590368" w:rsidRDefault="0053273C" w:rsidP="00C36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843" w:type="dxa"/>
          </w:tcPr>
          <w:p w:rsidR="0053273C" w:rsidRPr="00590368" w:rsidRDefault="0053273C" w:rsidP="00C36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24.10.2018</w:t>
            </w:r>
          </w:p>
        </w:tc>
        <w:tc>
          <w:tcPr>
            <w:tcW w:w="2977" w:type="dxa"/>
          </w:tcPr>
          <w:p w:rsidR="0053273C" w:rsidRPr="00590368" w:rsidRDefault="0053273C" w:rsidP="0053273C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Выявлены следующие нарушения:</w:t>
            </w:r>
          </w:p>
          <w:p w:rsidR="0053273C" w:rsidRPr="00590368" w:rsidRDefault="0053273C" w:rsidP="0053273C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- не обеспечение в установленные сроки в полном объеме средствами индивидуальной защиты нескольких социальных работников,</w:t>
            </w:r>
          </w:p>
          <w:p w:rsidR="0053273C" w:rsidRPr="00590368" w:rsidRDefault="0053273C" w:rsidP="0053273C">
            <w:pPr>
              <w:tabs>
                <w:tab w:val="lef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- отсутствие информации о сертификации соответствия и качества выдаваемых средств индивидуальной защиты в личных карточках учета выдачи средств индивидуальной защиты.</w:t>
            </w:r>
          </w:p>
        </w:tc>
        <w:tc>
          <w:tcPr>
            <w:tcW w:w="3264" w:type="dxa"/>
          </w:tcPr>
          <w:p w:rsidR="0053273C" w:rsidRPr="00590368" w:rsidRDefault="0053273C" w:rsidP="00590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68">
              <w:rPr>
                <w:rFonts w:ascii="Times New Roman" w:hAnsi="Times New Roman" w:cs="Times New Roman"/>
                <w:sz w:val="20"/>
                <w:szCs w:val="20"/>
              </w:rPr>
              <w:t>Замечания по несвоевременной выдаче средств индивидуальной защиты для социальных работников устранены во время проведения проверки, средства индивидуальной защиты выданы в полном объеме с занесением в личные карточки учета выдачи средств индивидуальной защиты.</w:t>
            </w:r>
          </w:p>
        </w:tc>
      </w:tr>
    </w:tbl>
    <w:p w:rsidR="0055080E" w:rsidRPr="00590368" w:rsidRDefault="0055080E" w:rsidP="0023510F">
      <w:pPr>
        <w:rPr>
          <w:sz w:val="20"/>
          <w:szCs w:val="20"/>
        </w:rPr>
      </w:pPr>
    </w:p>
    <w:p w:rsidR="0078248F" w:rsidRPr="00590368" w:rsidRDefault="0078248F" w:rsidP="0023510F">
      <w:pPr>
        <w:rPr>
          <w:sz w:val="20"/>
          <w:szCs w:val="20"/>
        </w:rPr>
      </w:pPr>
    </w:p>
    <w:sectPr w:rsidR="0078248F" w:rsidRPr="00590368" w:rsidSect="00590368">
      <w:headerReference w:type="default" r:id="rId7"/>
      <w:pgSz w:w="16838" w:h="11906" w:orient="landscape"/>
      <w:pgMar w:top="567" w:right="536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67" w:rsidRDefault="00C94C67" w:rsidP="0053273C">
      <w:pPr>
        <w:spacing w:after="0" w:line="240" w:lineRule="auto"/>
      </w:pPr>
      <w:r>
        <w:separator/>
      </w:r>
    </w:p>
  </w:endnote>
  <w:endnote w:type="continuationSeparator" w:id="1">
    <w:p w:rsidR="00C94C67" w:rsidRDefault="00C94C67" w:rsidP="0053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67" w:rsidRDefault="00C94C67" w:rsidP="0053273C">
      <w:pPr>
        <w:spacing w:after="0" w:line="240" w:lineRule="auto"/>
      </w:pPr>
      <w:r>
        <w:separator/>
      </w:r>
    </w:p>
  </w:footnote>
  <w:footnote w:type="continuationSeparator" w:id="1">
    <w:p w:rsidR="00C94C67" w:rsidRDefault="00C94C67" w:rsidP="0053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68" w:rsidRPr="00590368" w:rsidRDefault="00590368" w:rsidP="00590368">
    <w:pPr>
      <w:pStyle w:val="a9"/>
      <w:ind w:left="1276"/>
      <w:jc w:val="center"/>
      <w:rPr>
        <w:rFonts w:ascii="Times New Roman" w:hAnsi="Times New Roman" w:cs="Times New Roman"/>
        <w:b/>
        <w:sz w:val="24"/>
        <w:szCs w:val="24"/>
      </w:rPr>
    </w:pPr>
    <w:r w:rsidRPr="00590368">
      <w:rPr>
        <w:rFonts w:ascii="Times New Roman" w:hAnsi="Times New Roman" w:cs="Times New Roman"/>
        <w:b/>
        <w:sz w:val="24"/>
        <w:szCs w:val="24"/>
      </w:rPr>
      <w:t>Информация по проверкам, проведенным в муниципальном учреждении «Комплексный центр социального обслуживания населения Ленинского района г. Ярославля»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590368">
      <w:rPr>
        <w:rFonts w:ascii="Times New Roman" w:hAnsi="Times New Roman" w:cs="Times New Roman"/>
        <w:b/>
        <w:sz w:val="24"/>
        <w:szCs w:val="24"/>
      </w:rPr>
      <w:t>в 2018 году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FB5"/>
    <w:multiLevelType w:val="multilevel"/>
    <w:tmpl w:val="2EC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36D54"/>
    <w:multiLevelType w:val="hybridMultilevel"/>
    <w:tmpl w:val="F574ED6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3092C60"/>
    <w:multiLevelType w:val="multilevel"/>
    <w:tmpl w:val="12A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5352E"/>
    <w:multiLevelType w:val="hybridMultilevel"/>
    <w:tmpl w:val="E0221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1A31"/>
    <w:multiLevelType w:val="multilevel"/>
    <w:tmpl w:val="1FC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81E"/>
    <w:rsid w:val="00000A91"/>
    <w:rsid w:val="0001438E"/>
    <w:rsid w:val="000739BB"/>
    <w:rsid w:val="001017E8"/>
    <w:rsid w:val="001333BD"/>
    <w:rsid w:val="001A346A"/>
    <w:rsid w:val="0023510F"/>
    <w:rsid w:val="00256219"/>
    <w:rsid w:val="003E113B"/>
    <w:rsid w:val="00463B47"/>
    <w:rsid w:val="0053273C"/>
    <w:rsid w:val="0055080E"/>
    <w:rsid w:val="00590368"/>
    <w:rsid w:val="005B279C"/>
    <w:rsid w:val="00623EBB"/>
    <w:rsid w:val="006B3DD4"/>
    <w:rsid w:val="006C6032"/>
    <w:rsid w:val="006D4701"/>
    <w:rsid w:val="00751812"/>
    <w:rsid w:val="007641EF"/>
    <w:rsid w:val="0078248F"/>
    <w:rsid w:val="007C7B09"/>
    <w:rsid w:val="008A5319"/>
    <w:rsid w:val="008B14E7"/>
    <w:rsid w:val="00923018"/>
    <w:rsid w:val="0094481E"/>
    <w:rsid w:val="00964F6F"/>
    <w:rsid w:val="00B01722"/>
    <w:rsid w:val="00B064AF"/>
    <w:rsid w:val="00B47BA0"/>
    <w:rsid w:val="00B57C90"/>
    <w:rsid w:val="00B75C9E"/>
    <w:rsid w:val="00C2667C"/>
    <w:rsid w:val="00C36F7D"/>
    <w:rsid w:val="00C8465F"/>
    <w:rsid w:val="00C94C67"/>
    <w:rsid w:val="00CA5011"/>
    <w:rsid w:val="00CC3B24"/>
    <w:rsid w:val="00D247A4"/>
    <w:rsid w:val="00D353F2"/>
    <w:rsid w:val="00DF2771"/>
    <w:rsid w:val="00E7118E"/>
    <w:rsid w:val="00E91F4A"/>
    <w:rsid w:val="00F11F8F"/>
    <w:rsid w:val="00F336CC"/>
    <w:rsid w:val="00F664B4"/>
    <w:rsid w:val="00F81FD6"/>
    <w:rsid w:val="00F86ACE"/>
    <w:rsid w:val="00FA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9"/>
  </w:style>
  <w:style w:type="paragraph" w:styleId="1">
    <w:name w:val="heading 1"/>
    <w:basedOn w:val="a"/>
    <w:link w:val="10"/>
    <w:uiPriority w:val="9"/>
    <w:qFormat/>
    <w:rsid w:val="00CA5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5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5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50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0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5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011"/>
  </w:style>
  <w:style w:type="character" w:styleId="a4">
    <w:name w:val="Hyperlink"/>
    <w:basedOn w:val="a0"/>
    <w:uiPriority w:val="99"/>
    <w:semiHidden/>
    <w:unhideWhenUsed/>
    <w:rsid w:val="00CA5011"/>
    <w:rPr>
      <w:color w:val="0000FF"/>
      <w:u w:val="single"/>
    </w:rPr>
  </w:style>
  <w:style w:type="table" w:styleId="a5">
    <w:name w:val="Table Grid"/>
    <w:basedOn w:val="a1"/>
    <w:uiPriority w:val="39"/>
    <w:rsid w:val="00E7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1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1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3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273C"/>
  </w:style>
  <w:style w:type="paragraph" w:styleId="ab">
    <w:name w:val="footer"/>
    <w:basedOn w:val="a"/>
    <w:link w:val="ac"/>
    <w:uiPriority w:val="99"/>
    <w:semiHidden/>
    <w:unhideWhenUsed/>
    <w:rsid w:val="0053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2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Klipacheva</cp:lastModifiedBy>
  <cp:revision>8</cp:revision>
  <cp:lastPrinted>2019-01-13T08:54:00Z</cp:lastPrinted>
  <dcterms:created xsi:type="dcterms:W3CDTF">2017-10-27T13:38:00Z</dcterms:created>
  <dcterms:modified xsi:type="dcterms:W3CDTF">2019-01-14T05:52:00Z</dcterms:modified>
</cp:coreProperties>
</file>